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66a48c35f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0eaf32bbe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Grand-Louis,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abb461fc84ee4" /><Relationship Type="http://schemas.openxmlformats.org/officeDocument/2006/relationships/numbering" Target="/word/numbering.xml" Id="Rf3c86df8b4b14e7e" /><Relationship Type="http://schemas.openxmlformats.org/officeDocument/2006/relationships/settings" Target="/word/settings.xml" Id="Rd5f26a72d4f646f9" /><Relationship Type="http://schemas.openxmlformats.org/officeDocument/2006/relationships/image" Target="/word/media/cd720847-67ad-4240-931b-2ebf480e3eaf.png" Id="R65d0eaf32bbe4847" /></Relationships>
</file>