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b83e46f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d0711c3b4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Vizoc,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af5e534f449c" /><Relationship Type="http://schemas.openxmlformats.org/officeDocument/2006/relationships/numbering" Target="/word/numbering.xml" Id="Rd94be243115f4932" /><Relationship Type="http://schemas.openxmlformats.org/officeDocument/2006/relationships/settings" Target="/word/settings.xml" Id="R6490f0002f5f47ed" /><Relationship Type="http://schemas.openxmlformats.org/officeDocument/2006/relationships/image" Target="/word/media/045d94ad-e248-43f8-aa37-a0a9cf1687d7.png" Id="R808d0711c3b4434a" /></Relationships>
</file>