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c419c0655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8d8bc5fae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f78a0f7bc4051" /><Relationship Type="http://schemas.openxmlformats.org/officeDocument/2006/relationships/numbering" Target="/word/numbering.xml" Id="R93ab9b80f5424e5a" /><Relationship Type="http://schemas.openxmlformats.org/officeDocument/2006/relationships/settings" Target="/word/settings.xml" Id="Rd2e2a7f3b9044b7b" /><Relationship Type="http://schemas.openxmlformats.org/officeDocument/2006/relationships/image" Target="/word/media/9e31a9ff-2122-412d-8ad6-d7644f9513ef.png" Id="R7ec8d8bc5fae4eaf" /></Relationships>
</file>