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51fbf86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9c4d29e3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Guelmeur,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c03e8bb54220" /><Relationship Type="http://schemas.openxmlformats.org/officeDocument/2006/relationships/numbering" Target="/word/numbering.xml" Id="Ra5edc2159a604529" /><Relationship Type="http://schemas.openxmlformats.org/officeDocument/2006/relationships/settings" Target="/word/settings.xml" Id="Rc0ce263a73944972" /><Relationship Type="http://schemas.openxmlformats.org/officeDocument/2006/relationships/image" Target="/word/media/ccdf8403-078f-4372-b205-a7eaa97f08db.png" Id="R43ca9c4d29e346bc" /></Relationships>
</file>