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6a581537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ba83f1da1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Lac-d'Issarles,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97d1089124f26" /><Relationship Type="http://schemas.openxmlformats.org/officeDocument/2006/relationships/numbering" Target="/word/numbering.xml" Id="Rebea26828a404b2b" /><Relationship Type="http://schemas.openxmlformats.org/officeDocument/2006/relationships/settings" Target="/word/settings.xml" Id="Rc2ac92286e3946bd" /><Relationship Type="http://schemas.openxmlformats.org/officeDocument/2006/relationships/image" Target="/word/media/93d1e5ce-03b2-4252-b3dc-6c6a80c174c6.png" Id="Rc96ba83f1da14bfa" /></Relationships>
</file>