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00fdc1926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b2c7665a7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3d7b5d1544f40" /><Relationship Type="http://schemas.openxmlformats.org/officeDocument/2006/relationships/numbering" Target="/word/numbering.xml" Id="R4eca6dc712fe4391" /><Relationship Type="http://schemas.openxmlformats.org/officeDocument/2006/relationships/settings" Target="/word/settings.xml" Id="Ra5a054c42ad84b89" /><Relationship Type="http://schemas.openxmlformats.org/officeDocument/2006/relationships/image" Target="/word/media/b6752ff3-e2a4-4718-a3eb-f8ab9a8d0585.png" Id="Rff3b2c7665a74a54" /></Relationships>
</file>