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f5faec1b6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eeafb37bb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Liege,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49745856d4c4f" /><Relationship Type="http://schemas.openxmlformats.org/officeDocument/2006/relationships/numbering" Target="/word/numbering.xml" Id="Rd8cef28c2d364f3a" /><Relationship Type="http://schemas.openxmlformats.org/officeDocument/2006/relationships/settings" Target="/word/settings.xml" Id="R49ec35a5a6d6499f" /><Relationship Type="http://schemas.openxmlformats.org/officeDocument/2006/relationships/image" Target="/word/media/7c8a7f36-9652-4eb9-ae7d-ed63441d97af.png" Id="R0cceeafb37bb439a" /></Relationships>
</file>