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b9c3bd5b7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e662cbb85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Luat,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062c40095470b" /><Relationship Type="http://schemas.openxmlformats.org/officeDocument/2006/relationships/numbering" Target="/word/numbering.xml" Id="R06d69fc24d024f7e" /><Relationship Type="http://schemas.openxmlformats.org/officeDocument/2006/relationships/settings" Target="/word/settings.xml" Id="R13d302a8d4ac496c" /><Relationship Type="http://schemas.openxmlformats.org/officeDocument/2006/relationships/image" Target="/word/media/d437da88-b98f-4619-a27c-08808881cb3e.png" Id="R3ebe662cbb854a35" /></Relationships>
</file>