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da8bc3b2140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3447c132db47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Maire,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e0a38f7f0b47fd" /><Relationship Type="http://schemas.openxmlformats.org/officeDocument/2006/relationships/numbering" Target="/word/numbering.xml" Id="R02f27c34829f46a5" /><Relationship Type="http://schemas.openxmlformats.org/officeDocument/2006/relationships/settings" Target="/word/settings.xml" Id="R0bb4c3a3b77b4633" /><Relationship Type="http://schemas.openxmlformats.org/officeDocument/2006/relationships/image" Target="/word/media/ad9225ff-9341-4f0d-a2ba-202e9568025f.png" Id="Rff3447c132db47db" /></Relationships>
</file>