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a2a8205b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0f75c94b7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Manchet,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df348b7334994" /><Relationship Type="http://schemas.openxmlformats.org/officeDocument/2006/relationships/numbering" Target="/word/numbering.xml" Id="R00961e165eb948b1" /><Relationship Type="http://schemas.openxmlformats.org/officeDocument/2006/relationships/settings" Target="/word/settings.xml" Id="R5ecd7d11f59442e0" /><Relationship Type="http://schemas.openxmlformats.org/officeDocument/2006/relationships/image" Target="/word/media/be534a33-34ba-41d7-82f3-05069507d6f1.png" Id="R59b0f75c94b74249" /></Relationships>
</file>