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ce3b94be0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b6621c7f5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Mesnil-Jourdain,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00f1c2c3e41c9" /><Relationship Type="http://schemas.openxmlformats.org/officeDocument/2006/relationships/numbering" Target="/word/numbering.xml" Id="R9a51105a96674352" /><Relationship Type="http://schemas.openxmlformats.org/officeDocument/2006/relationships/settings" Target="/word/settings.xml" Id="R2844fa5a8e734f1c" /><Relationship Type="http://schemas.openxmlformats.org/officeDocument/2006/relationships/image" Target="/word/media/f199c47d-6d9d-4ddc-afdc-2c428524f517.png" Id="R730b6621c7f54c07" /></Relationships>
</file>