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f990ef902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81626ff7d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Nirenec,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2c37f55e74f85" /><Relationship Type="http://schemas.openxmlformats.org/officeDocument/2006/relationships/numbering" Target="/word/numbering.xml" Id="Rc06a436a39e24f49" /><Relationship Type="http://schemas.openxmlformats.org/officeDocument/2006/relationships/settings" Target="/word/settings.xml" Id="R19103ee7611147c8" /><Relationship Type="http://schemas.openxmlformats.org/officeDocument/2006/relationships/image" Target="/word/media/96464243-3381-4499-b6ba-bfaaff8f4d9e.png" Id="R95a81626ff7d401d" /></Relationships>
</file>