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2a9c5bb6d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8f79f9a5e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Noyer-Renard,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66369acfd44c1" /><Relationship Type="http://schemas.openxmlformats.org/officeDocument/2006/relationships/numbering" Target="/word/numbering.xml" Id="R605e0c45dc6a4aee" /><Relationship Type="http://schemas.openxmlformats.org/officeDocument/2006/relationships/settings" Target="/word/settings.xml" Id="R71e9b7b46b8448ac" /><Relationship Type="http://schemas.openxmlformats.org/officeDocument/2006/relationships/image" Target="/word/media/db9eacee-0ba4-45f4-b572-71032de4ec45.png" Id="Rf6c8f79f9a5e491a" /></Relationships>
</file>