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2c1b224c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554fc51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Pave de Pontault,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75c0af0824d53" /><Relationship Type="http://schemas.openxmlformats.org/officeDocument/2006/relationships/numbering" Target="/word/numbering.xml" Id="Rfad784bbd5844cef" /><Relationship Type="http://schemas.openxmlformats.org/officeDocument/2006/relationships/settings" Target="/word/settings.xml" Id="Re4064bd3ff6f4549" /><Relationship Type="http://schemas.openxmlformats.org/officeDocument/2006/relationships/image" Target="/word/media/ea11cd3b-de43-4593-b31a-bcee068d071b.png" Id="R18d9554fc51b4529" /></Relationships>
</file>