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39d8826ed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c776b3eaf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Perchay,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ddd73127d4baf" /><Relationship Type="http://schemas.openxmlformats.org/officeDocument/2006/relationships/numbering" Target="/word/numbering.xml" Id="Rc4b745ad2cad439f" /><Relationship Type="http://schemas.openxmlformats.org/officeDocument/2006/relationships/settings" Target="/word/settings.xml" Id="R92baf50a7a174ef6" /><Relationship Type="http://schemas.openxmlformats.org/officeDocument/2006/relationships/image" Target="/word/media/a8c9855a-7d7d-41ea-b530-16a8808deb33.png" Id="Rda4c776b3eaf441b" /></Relationships>
</file>