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a58b8ee7e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991184bac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Perrin,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aa1f0fd264152" /><Relationship Type="http://schemas.openxmlformats.org/officeDocument/2006/relationships/numbering" Target="/word/numbering.xml" Id="Rf616cd65889d4faa" /><Relationship Type="http://schemas.openxmlformats.org/officeDocument/2006/relationships/settings" Target="/word/settings.xml" Id="Ra905edba3caf4a0c" /><Relationship Type="http://schemas.openxmlformats.org/officeDocument/2006/relationships/image" Target="/word/media/974011cc-3eb9-42bb-a64c-dcc0dff2a9eb.png" Id="Rbb0991184bac4563" /></Relationships>
</file>