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627dd9f01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668b1783e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Paleysin,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fcd7e28b3415e" /><Relationship Type="http://schemas.openxmlformats.org/officeDocument/2006/relationships/numbering" Target="/word/numbering.xml" Id="R369577c34131495f" /><Relationship Type="http://schemas.openxmlformats.org/officeDocument/2006/relationships/settings" Target="/word/settings.xml" Id="R65de9acae7214c70" /><Relationship Type="http://schemas.openxmlformats.org/officeDocument/2006/relationships/image" Target="/word/media/beab6780-37af-4a69-8a8f-fe245dac4231.png" Id="R1ea668b1783e4d95" /></Relationships>
</file>