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e6b2ca5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eb0dee108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Plessis-Pate,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7144aa57e44f9" /><Relationship Type="http://schemas.openxmlformats.org/officeDocument/2006/relationships/numbering" Target="/word/numbering.xml" Id="R5f81fae6e99d4d6b" /><Relationship Type="http://schemas.openxmlformats.org/officeDocument/2006/relationships/settings" Target="/word/settings.xml" Id="Rdd26d8ec4e124243" /><Relationship Type="http://schemas.openxmlformats.org/officeDocument/2006/relationships/image" Target="/word/media/4004c21d-9395-4366-9bb3-17693e63f48f.png" Id="Rbf2eb0dee108403f" /></Relationships>
</file>