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bf9093b99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1889df62a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Pont-Allant,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4061d237744fb" /><Relationship Type="http://schemas.openxmlformats.org/officeDocument/2006/relationships/numbering" Target="/word/numbering.xml" Id="R65f9ddc41b9048f9" /><Relationship Type="http://schemas.openxmlformats.org/officeDocument/2006/relationships/settings" Target="/word/settings.xml" Id="Rfaac559b96d44103" /><Relationship Type="http://schemas.openxmlformats.org/officeDocument/2006/relationships/image" Target="/word/media/68d4c7ff-1625-416e-aad6-9e0348db52ed.png" Id="R06a1889df62a432c" /></Relationships>
</file>