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978e2ab8f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d2abbeac0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Puy de 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43f223eb54c33" /><Relationship Type="http://schemas.openxmlformats.org/officeDocument/2006/relationships/numbering" Target="/word/numbering.xml" Id="R260fc9ca1867448e" /><Relationship Type="http://schemas.openxmlformats.org/officeDocument/2006/relationships/settings" Target="/word/settings.xml" Id="Rf4ea92a86054496c" /><Relationship Type="http://schemas.openxmlformats.org/officeDocument/2006/relationships/image" Target="/word/media/b3cd402e-b23b-4517-8310-8793e026c807.png" Id="Racad2abbeac04b69" /></Relationships>
</file>