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8458e7667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49886f98f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Ruinas,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8359eeaa44dca" /><Relationship Type="http://schemas.openxmlformats.org/officeDocument/2006/relationships/numbering" Target="/word/numbering.xml" Id="Rc14138b5e48748f0" /><Relationship Type="http://schemas.openxmlformats.org/officeDocument/2006/relationships/settings" Target="/word/settings.xml" Id="R0327406d4ef2498a" /><Relationship Type="http://schemas.openxmlformats.org/officeDocument/2006/relationships/image" Target="/word/media/af17912e-9314-43a9-9339-93fbc8ae88de.png" Id="R09d49886f98f4af7" /></Relationships>
</file>