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e36c96c7e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db533d0d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f7559fd14933" /><Relationship Type="http://schemas.openxmlformats.org/officeDocument/2006/relationships/numbering" Target="/word/numbering.xml" Id="R2fc9c104c73e4caa" /><Relationship Type="http://schemas.openxmlformats.org/officeDocument/2006/relationships/settings" Target="/word/settings.xml" Id="Rbd8b7af85b294c3f" /><Relationship Type="http://schemas.openxmlformats.org/officeDocument/2006/relationships/image" Target="/word/media/b955c3f6-b4ea-4497-b8e9-05f417f89931.png" Id="Rceadb533d0df4fdc" /></Relationships>
</file>