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826a9a87c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1372f7c2a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Sorlin,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472cc28fc49f0" /><Relationship Type="http://schemas.openxmlformats.org/officeDocument/2006/relationships/numbering" Target="/word/numbering.xml" Id="R524ce77e3f1442d3" /><Relationship Type="http://schemas.openxmlformats.org/officeDocument/2006/relationships/settings" Target="/word/settings.xml" Id="Rb73d3dd41911461f" /><Relationship Type="http://schemas.openxmlformats.org/officeDocument/2006/relationships/image" Target="/word/media/0bac309d-4919-428a-8c59-3fce1305b6c7.png" Id="R5501372f7c2a434a" /></Relationships>
</file>