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87f133171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be06fcbf4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Tertre-Saint-Denis,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db74d2f5641c1" /><Relationship Type="http://schemas.openxmlformats.org/officeDocument/2006/relationships/numbering" Target="/word/numbering.xml" Id="R32a676caaa154313" /><Relationship Type="http://schemas.openxmlformats.org/officeDocument/2006/relationships/settings" Target="/word/settings.xml" Id="R636791a0aaec4a95" /><Relationship Type="http://schemas.openxmlformats.org/officeDocument/2006/relationships/image" Target="/word/media/3e3ba89d-914f-4243-950d-df65ecd41a6a.png" Id="Rc5fbe06fcbf44424" /></Relationships>
</file>