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f1c629b28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5ccaa1188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Trait d'Union,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7ce9fa60b4974" /><Relationship Type="http://schemas.openxmlformats.org/officeDocument/2006/relationships/numbering" Target="/word/numbering.xml" Id="Rafd8f2a8842a4c3d" /><Relationship Type="http://schemas.openxmlformats.org/officeDocument/2006/relationships/settings" Target="/word/settings.xml" Id="Radcbda19220d4bbc" /><Relationship Type="http://schemas.openxmlformats.org/officeDocument/2006/relationships/image" Target="/word/media/3208f56b-cd49-4fee-a49e-c73f1fdf5c03.png" Id="Rc755ccaa11884be6" /></Relationships>
</file>