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505f2227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9e9c24248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Troncey,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cc26545ff4c9b" /><Relationship Type="http://schemas.openxmlformats.org/officeDocument/2006/relationships/numbering" Target="/word/numbering.xml" Id="R7adf4d22a38d42b1" /><Relationship Type="http://schemas.openxmlformats.org/officeDocument/2006/relationships/settings" Target="/word/settings.xml" Id="Ra83bbc05d8ce4797" /><Relationship Type="http://schemas.openxmlformats.org/officeDocument/2006/relationships/image" Target="/word/media/ad30b38d-9a2c-4141-aaa7-1518f3ef8725.png" Id="R1a29e9c2424840a4" /></Relationships>
</file>