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084c385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f68c5e39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Vieux Poirier,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c57de18df49ac" /><Relationship Type="http://schemas.openxmlformats.org/officeDocument/2006/relationships/numbering" Target="/word/numbering.xml" Id="R7b26a8ace0634e25" /><Relationship Type="http://schemas.openxmlformats.org/officeDocument/2006/relationships/settings" Target="/word/settings.xml" Id="R2bdbe45f24d04a2f" /><Relationship Type="http://schemas.openxmlformats.org/officeDocument/2006/relationships/image" Target="/word/media/cc39394e-74ae-496d-8d60-8810be356b8d.png" Id="R47af68c5e39a477b" /></Relationships>
</file>