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62e756dd5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df90bdd7d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Vignaud,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7ca086ce8431c" /><Relationship Type="http://schemas.openxmlformats.org/officeDocument/2006/relationships/numbering" Target="/word/numbering.xml" Id="R18f6a02178344dce" /><Relationship Type="http://schemas.openxmlformats.org/officeDocument/2006/relationships/settings" Target="/word/settings.xml" Id="R459ff9e1e80d40ef" /><Relationship Type="http://schemas.openxmlformats.org/officeDocument/2006/relationships/image" Target="/word/media/5cfd47f5-0413-4b3e-9d6d-a4b0da655a48.png" Id="R4a1df90bdd7d44af" /></Relationships>
</file>