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c8321d473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84e3c44e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11c289bd44ef3" /><Relationship Type="http://schemas.openxmlformats.org/officeDocument/2006/relationships/numbering" Target="/word/numbering.xml" Id="R07371b0825504630" /><Relationship Type="http://schemas.openxmlformats.org/officeDocument/2006/relationships/settings" Target="/word/settings.xml" Id="Rb243f03e632b43cc" /><Relationship Type="http://schemas.openxmlformats.org/officeDocument/2006/relationships/image" Target="/word/media/1a7600a3-3328-4424-8467-b188025594f5.png" Id="Rb8484e3c44ee4545" /></Relationships>
</file>