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d4851ec11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508abb849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Vouroux,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8db7a7fbb4c32" /><Relationship Type="http://schemas.openxmlformats.org/officeDocument/2006/relationships/numbering" Target="/word/numbering.xml" Id="R0a10cea1a8df438f" /><Relationship Type="http://schemas.openxmlformats.org/officeDocument/2006/relationships/settings" Target="/word/settings.xml" Id="R50d5f42acad94b6a" /><Relationship Type="http://schemas.openxmlformats.org/officeDocument/2006/relationships/image" Target="/word/media/95e81938-270d-4c46-a49d-2a0a75b4fbe4.png" Id="Rd3a508abb8494c53" /></Relationships>
</file>