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60c7412c5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5168cc30d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Lealvillers,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8f349ee844b49" /><Relationship Type="http://schemas.openxmlformats.org/officeDocument/2006/relationships/numbering" Target="/word/numbering.xml" Id="R1dd3fc57bb1240f6" /><Relationship Type="http://schemas.openxmlformats.org/officeDocument/2006/relationships/settings" Target="/word/settings.xml" Id="R09dda952df154ca1" /><Relationship Type="http://schemas.openxmlformats.org/officeDocument/2006/relationships/image" Target="/word/media/e8dd3f86-3b10-4f1e-b9de-d5c3d47ed998.png" Id="R7f05168cc30d458c" /></Relationships>
</file>