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40a4e1305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7ef82dfb8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Leboulin,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7939f31624e24" /><Relationship Type="http://schemas.openxmlformats.org/officeDocument/2006/relationships/numbering" Target="/word/numbering.xml" Id="Re78c1bcf36fd450f" /><Relationship Type="http://schemas.openxmlformats.org/officeDocument/2006/relationships/settings" Target="/word/settings.xml" Id="Ra1c25dfea0e1409b" /><Relationship Type="http://schemas.openxmlformats.org/officeDocument/2006/relationships/image" Target="/word/media/1c094f73-cd84-4e02-87d5-7e44b77e9385.png" Id="R7a77ef82dfb847b7" /></Relationships>
</file>