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70c1fd280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02baf7a48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Lecaude,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ca1954dc64afd" /><Relationship Type="http://schemas.openxmlformats.org/officeDocument/2006/relationships/numbering" Target="/word/numbering.xml" Id="R6c599241223741d3" /><Relationship Type="http://schemas.openxmlformats.org/officeDocument/2006/relationships/settings" Target="/word/settings.xml" Id="R2dba3fbd10bf4b73" /><Relationship Type="http://schemas.openxmlformats.org/officeDocument/2006/relationships/image" Target="/word/media/0f28f2ef-702e-479f-b437-3858a18be524.png" Id="Re5e02baf7a484eac" /></Relationships>
</file>