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fe6a9235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3438c98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Allois,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c4e8d5f34bef" /><Relationship Type="http://schemas.openxmlformats.org/officeDocument/2006/relationships/numbering" Target="/word/numbering.xml" Id="Rb50b2b741c4247b8" /><Relationship Type="http://schemas.openxmlformats.org/officeDocument/2006/relationships/settings" Target="/word/settings.xml" Id="R1091278c094c4e3a" /><Relationship Type="http://schemas.openxmlformats.org/officeDocument/2006/relationships/image" Target="/word/media/2b2ce293-2c86-4ddc-9df7-61e237582b71.png" Id="Rbd413438c981444e" /></Relationships>
</file>