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592a5a819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f6415a16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Allues,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a616dadd4ecb" /><Relationship Type="http://schemas.openxmlformats.org/officeDocument/2006/relationships/numbering" Target="/word/numbering.xml" Id="R13b37ac6d8ea4b52" /><Relationship Type="http://schemas.openxmlformats.org/officeDocument/2006/relationships/settings" Target="/word/settings.xml" Id="R92016a228c1240e2" /><Relationship Type="http://schemas.openxmlformats.org/officeDocument/2006/relationships/image" Target="/word/media/b9a2ef81-1f21-43ba-baf8-397350134cfc.png" Id="R231f6415a16242c4" /></Relationships>
</file>