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9294680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7722fad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Arnats,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c96325c04b95" /><Relationship Type="http://schemas.openxmlformats.org/officeDocument/2006/relationships/numbering" Target="/word/numbering.xml" Id="R81563592508343ba" /><Relationship Type="http://schemas.openxmlformats.org/officeDocument/2006/relationships/settings" Target="/word/settings.xml" Id="R2860a095dd00488c" /><Relationship Type="http://schemas.openxmlformats.org/officeDocument/2006/relationships/image" Target="/word/media/720c763e-a100-4319-a5aa-a6678a04cb43.png" Id="R35257722fad24d3e" /></Relationships>
</file>