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2a91ccf5c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8386f6d91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d2217b0484a9d" /><Relationship Type="http://schemas.openxmlformats.org/officeDocument/2006/relationships/numbering" Target="/word/numbering.xml" Id="R9105b07f89b849f4" /><Relationship Type="http://schemas.openxmlformats.org/officeDocument/2006/relationships/settings" Target="/word/settings.xml" Id="R8e90896b4aa04169" /><Relationship Type="http://schemas.openxmlformats.org/officeDocument/2006/relationships/image" Target="/word/media/61114fc1-7b64-4e2b-ad43-85355d93d880.png" Id="Rc358386f6d914cd7" /></Relationships>
</file>