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ce908b2a8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e3b255d65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Buffats,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14559f8eb47d4" /><Relationship Type="http://schemas.openxmlformats.org/officeDocument/2006/relationships/numbering" Target="/word/numbering.xml" Id="R6f0b850a2ff4425c" /><Relationship Type="http://schemas.openxmlformats.org/officeDocument/2006/relationships/settings" Target="/word/settings.xml" Id="Rb22f3c9476aa4ebd" /><Relationship Type="http://schemas.openxmlformats.org/officeDocument/2006/relationships/image" Target="/word/media/c4ebd2a6-520f-4d72-9cf8-9d813047cd6f.png" Id="Rba1e3b255d654648" /></Relationships>
</file>