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72e31c55a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c9cb9ed75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Chasseigne,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72cfbf718450e" /><Relationship Type="http://schemas.openxmlformats.org/officeDocument/2006/relationships/numbering" Target="/word/numbering.xml" Id="Rf17e224b15fc42f0" /><Relationship Type="http://schemas.openxmlformats.org/officeDocument/2006/relationships/settings" Target="/word/settings.xml" Id="Rb3341a6f05104565" /><Relationship Type="http://schemas.openxmlformats.org/officeDocument/2006/relationships/image" Target="/word/media/7e19d84e-a626-40d0-9811-a4dbe2959ba5.png" Id="R6c8c9cb9ed754f5e" /></Relationships>
</file>