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f7c956a1b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b79999f86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Chenettes,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22dcf2317478b" /><Relationship Type="http://schemas.openxmlformats.org/officeDocument/2006/relationships/numbering" Target="/word/numbering.xml" Id="Rd9ccead7d8164f38" /><Relationship Type="http://schemas.openxmlformats.org/officeDocument/2006/relationships/settings" Target="/word/settings.xml" Id="R89c3dc7256ba41bb" /><Relationship Type="http://schemas.openxmlformats.org/officeDocument/2006/relationships/image" Target="/word/media/5d0566f5-3e07-4fdd-8042-53c5f42276b3.png" Id="R7b4b79999f8647ce" /></Relationships>
</file>