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a1e4e466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8958e2da0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0fbcc5b64af7" /><Relationship Type="http://schemas.openxmlformats.org/officeDocument/2006/relationships/numbering" Target="/word/numbering.xml" Id="R78e52a8d5fec416b" /><Relationship Type="http://schemas.openxmlformats.org/officeDocument/2006/relationships/settings" Target="/word/settings.xml" Id="Rfab8598ad4a14577" /><Relationship Type="http://schemas.openxmlformats.org/officeDocument/2006/relationships/image" Target="/word/media/cc47ffbb-83e0-44aa-aa24-cf2bc9df6299.png" Id="R6248958e2da043de" /></Relationships>
</file>