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668c4900d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1dd76e2e6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Coulettes,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4971b08d347cb" /><Relationship Type="http://schemas.openxmlformats.org/officeDocument/2006/relationships/numbering" Target="/word/numbering.xml" Id="Rd4c33548dc6f4e82" /><Relationship Type="http://schemas.openxmlformats.org/officeDocument/2006/relationships/settings" Target="/word/settings.xml" Id="Re0f5646786804eee" /><Relationship Type="http://schemas.openxmlformats.org/officeDocument/2006/relationships/image" Target="/word/media/cee2e604-f55a-4662-9daa-458c97227c63.png" Id="R4031dd76e2e64e0a" /></Relationships>
</file>