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68289858c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ed5b7ab69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Coulombray,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c84ff20024e87" /><Relationship Type="http://schemas.openxmlformats.org/officeDocument/2006/relationships/numbering" Target="/word/numbering.xml" Id="R920b34a2e0f54db3" /><Relationship Type="http://schemas.openxmlformats.org/officeDocument/2006/relationships/settings" Target="/word/settings.xml" Id="R3c462a6b61644d31" /><Relationship Type="http://schemas.openxmlformats.org/officeDocument/2006/relationships/image" Target="/word/media/52b1a836-ddec-4c7a-93de-4ee598800dee.png" Id="R6abed5b7ab694c8b" /></Relationships>
</file>