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7a9e1733b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92e3bf68e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Eaux-Chaudes,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177acfb504313" /><Relationship Type="http://schemas.openxmlformats.org/officeDocument/2006/relationships/numbering" Target="/word/numbering.xml" Id="R639397d1a7ae4379" /><Relationship Type="http://schemas.openxmlformats.org/officeDocument/2006/relationships/settings" Target="/word/settings.xml" Id="Rc7c26a97f8f94915" /><Relationship Type="http://schemas.openxmlformats.org/officeDocument/2006/relationships/image" Target="/word/media/d73e35fd-68a2-4af7-837a-33e4bf93e866.png" Id="R47e92e3bf68e426a" /></Relationships>
</file>