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e6860e968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c61d75b0a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93e09da534eb5" /><Relationship Type="http://schemas.openxmlformats.org/officeDocument/2006/relationships/numbering" Target="/word/numbering.xml" Id="R6b6b95f5a93a47b0" /><Relationship Type="http://schemas.openxmlformats.org/officeDocument/2006/relationships/settings" Target="/word/settings.xml" Id="R77c5bd3aa14f49fb" /><Relationship Type="http://schemas.openxmlformats.org/officeDocument/2006/relationships/image" Target="/word/media/5b8bb9e4-d3da-40bc-94ff-e8d5339e5b46.png" Id="Rbefc61d75b0a4dcf" /></Relationships>
</file>