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4822cd8cc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323e6535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Fauchots,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2ed1175e44a2" /><Relationship Type="http://schemas.openxmlformats.org/officeDocument/2006/relationships/numbering" Target="/word/numbering.xml" Id="R0bd7063f118f4800" /><Relationship Type="http://schemas.openxmlformats.org/officeDocument/2006/relationships/settings" Target="/word/settings.xml" Id="Rf3f949b4c9d14113" /><Relationship Type="http://schemas.openxmlformats.org/officeDocument/2006/relationships/image" Target="/word/media/55bee422-9ae2-4c22-9850-7a8b03a50493.png" Id="R9f36323e65354766" /></Relationships>
</file>