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890f9497a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a2c03266a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Foudrons,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b884f663d4de1" /><Relationship Type="http://schemas.openxmlformats.org/officeDocument/2006/relationships/numbering" Target="/word/numbering.xml" Id="Rdca768a1de69486f" /><Relationship Type="http://schemas.openxmlformats.org/officeDocument/2006/relationships/settings" Target="/word/settings.xml" Id="R018d7fca3b6540d9" /><Relationship Type="http://schemas.openxmlformats.org/officeDocument/2006/relationships/image" Target="/word/media/5f9bccbf-77b8-49d3-a61d-6b33a0b27d16.png" Id="Rf4ea2c03266a46f7" /></Relationships>
</file>