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501ae472a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1bf7f23b4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Fourches,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ef1dd95034da3" /><Relationship Type="http://schemas.openxmlformats.org/officeDocument/2006/relationships/numbering" Target="/word/numbering.xml" Id="R3fca521656664665" /><Relationship Type="http://schemas.openxmlformats.org/officeDocument/2006/relationships/settings" Target="/word/settings.xml" Id="R6075799a68584389" /><Relationship Type="http://schemas.openxmlformats.org/officeDocument/2006/relationships/image" Target="/word/media/c618a814-c75e-47dd-a893-54b3f4d3b0ea.png" Id="R9d31bf7f23b44d69" /></Relationships>
</file>