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2d75a05db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f2b1ad84d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Frenay,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965f0aec342b1" /><Relationship Type="http://schemas.openxmlformats.org/officeDocument/2006/relationships/numbering" Target="/word/numbering.xml" Id="Rbaa56279178344ba" /><Relationship Type="http://schemas.openxmlformats.org/officeDocument/2006/relationships/settings" Target="/word/settings.xml" Id="R7380af5c05d746be" /><Relationship Type="http://schemas.openxmlformats.org/officeDocument/2006/relationships/image" Target="/word/media/dc628f58-ba43-4759-bf69-515ec2f1845b.png" Id="R272f2b1ad84d4959" /></Relationships>
</file>