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585586831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9c14a761c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Gautrois,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e9c58f0884db8" /><Relationship Type="http://schemas.openxmlformats.org/officeDocument/2006/relationships/numbering" Target="/word/numbering.xml" Id="R43764d0ddb184685" /><Relationship Type="http://schemas.openxmlformats.org/officeDocument/2006/relationships/settings" Target="/word/settings.xml" Id="Rcc60308767404a18" /><Relationship Type="http://schemas.openxmlformats.org/officeDocument/2006/relationships/image" Target="/word/media/c500d699-1979-400c-954e-72054b11cca7.png" Id="R0eb9c14a761c484e" /></Relationships>
</file>